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5F" w:rsidRDefault="00E6125F" w:rsidP="00E6125F">
      <w:pPr>
        <w:spacing w:beforeLines="30" w:before="108" w:line="0" w:lineRule="atLeast"/>
        <w:jc w:val="center"/>
        <w:rPr>
          <w:rFonts w:eastAsia="標楷體"/>
          <w:b/>
          <w:sz w:val="16"/>
          <w:szCs w:val="16"/>
        </w:rPr>
      </w:pPr>
      <w:r w:rsidRPr="00F66ECE">
        <w:rPr>
          <w:rFonts w:eastAsia="標楷體" w:hint="eastAsia"/>
          <w:b/>
          <w:sz w:val="40"/>
          <w:szCs w:val="40"/>
        </w:rPr>
        <w:t>景文科技大學學生行善銷過申請表</w:t>
      </w:r>
    </w:p>
    <w:p w:rsidR="00F66ECE" w:rsidRPr="00F66ECE" w:rsidRDefault="00F66ECE" w:rsidP="00E6125F">
      <w:pPr>
        <w:spacing w:beforeLines="30" w:before="108" w:line="0" w:lineRule="atLeast"/>
        <w:jc w:val="center"/>
        <w:rPr>
          <w:rFonts w:eastAsia="標楷體"/>
          <w:b/>
          <w:sz w:val="16"/>
          <w:szCs w:val="16"/>
        </w:rPr>
      </w:pPr>
    </w:p>
    <w:p w:rsidR="00957FAB" w:rsidRPr="00F66ECE" w:rsidRDefault="00F66ECE" w:rsidP="00F66ECE">
      <w:pPr>
        <w:ind w:firstLineChars="3250" w:firstLine="7800"/>
        <w:jc w:val="both"/>
        <w:rPr>
          <w:rFonts w:ascii="標楷體" w:eastAsia="標楷體" w:hAnsi="標楷體"/>
        </w:rPr>
      </w:pPr>
      <w:r w:rsidRPr="00F66ECE">
        <w:rPr>
          <w:rFonts w:ascii="標楷體" w:eastAsia="標楷體" w:hAnsi="標楷體" w:hint="eastAsia"/>
        </w:rPr>
        <w:t>申請時間：　年　月  日</w:t>
      </w:r>
    </w:p>
    <w:p w:rsidR="00E6125F" w:rsidRDefault="00E6125F"/>
    <w:tbl>
      <w:tblPr>
        <w:tblpPr w:leftFromText="180" w:rightFromText="180" w:vertAnchor="page" w:horzAnchor="margin" w:tblpY="1981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080"/>
        <w:gridCol w:w="1080"/>
        <w:gridCol w:w="720"/>
        <w:gridCol w:w="1045"/>
        <w:gridCol w:w="395"/>
        <w:gridCol w:w="1440"/>
        <w:gridCol w:w="720"/>
        <w:gridCol w:w="360"/>
        <w:gridCol w:w="2177"/>
      </w:tblGrid>
      <w:tr w:rsidR="00E6125F" w:rsidTr="00E6125F">
        <w:trPr>
          <w:cantSplit/>
          <w:trHeight w:val="480"/>
        </w:trPr>
        <w:tc>
          <w:tcPr>
            <w:tcW w:w="1288" w:type="dxa"/>
            <w:vMerge w:val="restart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銷過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系別班級</w:t>
            </w:r>
          </w:p>
        </w:tc>
        <w:tc>
          <w:tcPr>
            <w:tcW w:w="2537" w:type="dxa"/>
            <w:gridSpan w:val="2"/>
            <w:vMerge w:val="restart"/>
            <w:vAlign w:val="center"/>
          </w:tcPr>
          <w:p w:rsidR="00E6125F" w:rsidRDefault="00E6125F" w:rsidP="00E6125F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受處分類別：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□申誡：　  次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□小過：　  次</w:t>
            </w:r>
          </w:p>
          <w:p w:rsidR="00E6125F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  <w:p w:rsidR="00E6125F" w:rsidRPr="00AC220A" w:rsidRDefault="00E6125F" w:rsidP="00E6125F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標楷體"/>
                <w:b/>
                <w:color w:val="FF0000"/>
              </w:rPr>
            </w:pPr>
            <w:r w:rsidRPr="00AC220A">
              <w:rPr>
                <w:rFonts w:ascii="標楷體" w:eastAsia="標楷體" w:hAnsi="標楷體" w:hint="eastAsia"/>
                <w:b/>
                <w:color w:val="FF0000"/>
              </w:rPr>
              <w:t>□大過：　  次</w:t>
            </w:r>
          </w:p>
          <w:p w:rsidR="00E6125F" w:rsidRPr="00A167C0" w:rsidRDefault="00E6125F" w:rsidP="00E6125F">
            <w:pPr>
              <w:snapToGrid w:val="0"/>
              <w:spacing w:beforeLines="10" w:before="36" w:afterLines="10" w:after="36" w:line="0" w:lineRule="atLeas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737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E6125F" w:rsidRDefault="00E6125F" w:rsidP="00E6125F">
            <w:pPr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465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7" w:type="dxa"/>
            <w:gridSpan w:val="9"/>
            <w:tcBorders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受處分原因：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375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6125F" w:rsidRPr="00521DAE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DAE">
              <w:rPr>
                <w:rFonts w:ascii="標楷體" w:eastAsia="標楷體" w:hAnsi="標楷體" w:hint="eastAsia"/>
              </w:rPr>
              <w:t>服務項目</w:t>
            </w:r>
          </w:p>
        </w:tc>
        <w:tc>
          <w:tcPr>
            <w:tcW w:w="9017" w:type="dxa"/>
            <w:gridSpan w:val="9"/>
            <w:tcBorders>
              <w:top w:val="single" w:sz="4" w:space="0" w:color="auto"/>
            </w:tcBorders>
            <w:vAlign w:val="center"/>
          </w:tcPr>
          <w:p w:rsidR="00E6125F" w:rsidRPr="00521DAE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DAE">
              <w:rPr>
                <w:rFonts w:ascii="標楷體" w:eastAsia="標楷體" w:hAnsi="標楷體" w:hint="eastAsia"/>
              </w:rPr>
              <w:t>□生活教育：</w:t>
            </w:r>
            <w:r w:rsidRPr="00521DA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521DAE">
              <w:rPr>
                <w:rFonts w:ascii="標楷體" w:eastAsia="標楷體" w:hAnsi="標楷體" w:hint="eastAsia"/>
              </w:rPr>
              <w:t>小時（以校園環境清潔或勞務工作為主）</w:t>
            </w:r>
          </w:p>
        </w:tc>
      </w:tr>
      <w:tr w:rsidR="00E6125F" w:rsidTr="00E6125F">
        <w:trPr>
          <w:trHeight w:val="966"/>
        </w:trPr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輔導教官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77" w:type="dxa"/>
            <w:tcBorders>
              <w:bottom w:val="single" w:sz="12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1410"/>
        </w:trPr>
        <w:tc>
          <w:tcPr>
            <w:tcW w:w="1288" w:type="dxa"/>
            <w:vMerge w:val="restart"/>
            <w:tcBorders>
              <w:top w:val="single" w:sz="12" w:space="0" w:color="auto"/>
            </w:tcBorders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執行單位安排與驗收</w:t>
            </w:r>
          </w:p>
        </w:tc>
        <w:tc>
          <w:tcPr>
            <w:tcW w:w="9017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地點:</w:t>
            </w: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工作項目:</w:t>
            </w:r>
          </w:p>
        </w:tc>
      </w:tr>
      <w:tr w:rsidR="00E6125F" w:rsidTr="00E6125F">
        <w:trPr>
          <w:cantSplit/>
          <w:trHeight w:val="345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5F" w:rsidRDefault="00E6125F" w:rsidP="00E6125F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□不通過</w:t>
            </w:r>
          </w:p>
        </w:tc>
      </w:tr>
      <w:tr w:rsidR="00E6125F" w:rsidTr="00E6125F">
        <w:trPr>
          <w:cantSplit/>
          <w:trHeight w:val="195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beforeLines="40" w:before="144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簽章: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簽章：</w:t>
            </w:r>
          </w:p>
        </w:tc>
      </w:tr>
      <w:tr w:rsidR="00E6125F" w:rsidTr="00E6125F">
        <w:trPr>
          <w:cantSplit/>
          <w:trHeight w:val="1056"/>
        </w:trPr>
        <w:tc>
          <w:tcPr>
            <w:tcW w:w="1288" w:type="dxa"/>
            <w:vMerge w:val="restart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輔導結果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6125F" w:rsidRDefault="00E6125F" w:rsidP="00E612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生輔組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 長</w:t>
            </w:r>
          </w:p>
        </w:tc>
        <w:tc>
          <w:tcPr>
            <w:tcW w:w="1835" w:type="dxa"/>
            <w:gridSpan w:val="2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長</w:t>
            </w:r>
          </w:p>
        </w:tc>
        <w:tc>
          <w:tcPr>
            <w:tcW w:w="2177" w:type="dxa"/>
            <w:vAlign w:val="center"/>
          </w:tcPr>
          <w:p w:rsidR="00E6125F" w:rsidRDefault="00E6125F" w:rsidP="00E6125F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6125F" w:rsidTr="00E6125F">
        <w:trPr>
          <w:cantSplit/>
          <w:trHeight w:val="761"/>
        </w:trPr>
        <w:tc>
          <w:tcPr>
            <w:tcW w:w="1288" w:type="dxa"/>
            <w:vMerge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7" w:type="dxa"/>
            <w:gridSpan w:val="9"/>
            <w:vAlign w:val="center"/>
          </w:tcPr>
          <w:p w:rsidR="00E6125F" w:rsidRDefault="00E6125F" w:rsidP="00E6125F">
            <w:pPr>
              <w:tabs>
                <w:tab w:val="left" w:leader="underscore" w:pos="7200"/>
                <w:tab w:val="right" w:pos="846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一、□通過    二、□不通過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</w:tr>
      <w:tr w:rsidR="00E6125F" w:rsidTr="00E6125F">
        <w:trPr>
          <w:cantSplit/>
          <w:trHeight w:val="3546"/>
        </w:trPr>
        <w:tc>
          <w:tcPr>
            <w:tcW w:w="1288" w:type="dxa"/>
            <w:vAlign w:val="center"/>
          </w:tcPr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6125F" w:rsidRDefault="00E6125F" w:rsidP="00E612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9017" w:type="dxa"/>
            <w:gridSpan w:val="9"/>
          </w:tcPr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申請銷過學生填妥第一欄資料後，經導師（系輔導教官）同意後，填具行善銷過之工作內容(大過除外)，並請導師簽章後，先送學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處生輔組登記，於當學期結束前完成工作，大過由學務處辦理。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觀察期間：申誡一星期、小過兩星期，申請後續有違犯校規，將取消資格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6125F" w:rsidRPr="00E137D9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  <w:color w:val="FF0000"/>
                <w:u w:val="single"/>
              </w:rPr>
            </w:pPr>
            <w:r w:rsidRPr="00E137D9">
              <w:rPr>
                <w:rFonts w:ascii="標楷體" w:eastAsia="標楷體" w:hAnsi="標楷體" w:hint="eastAsia"/>
                <w:color w:val="FF0000"/>
              </w:rPr>
              <w:t>申誡一次者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</w:rPr>
              <w:t>抵免時</w:t>
            </w:r>
            <w:proofErr w:type="gramEnd"/>
            <w:r w:rsidRPr="00E137D9">
              <w:rPr>
                <w:rFonts w:ascii="標楷體" w:eastAsia="標楷體" w:hAnsi="標楷體" w:hint="eastAsia"/>
                <w:color w:val="FF0000"/>
              </w:rPr>
              <w:t>，需以服務工作1次</w:t>
            </w:r>
            <w:r w:rsidR="008234BF">
              <w:rPr>
                <w:rFonts w:ascii="標楷體" w:eastAsia="標楷體" w:hAnsi="標楷體"/>
                <w:color w:val="FF0000"/>
              </w:rPr>
              <w:t>2</w:t>
            </w:r>
            <w:r w:rsidRPr="00E137D9">
              <w:rPr>
                <w:rFonts w:ascii="標楷體" w:eastAsia="標楷體" w:hAnsi="標楷體" w:hint="eastAsia"/>
                <w:color w:val="FF0000"/>
              </w:rPr>
              <w:t>小時；記小過者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</w:rPr>
              <w:t>抵免需以</w:t>
            </w:r>
            <w:proofErr w:type="gramEnd"/>
            <w:r w:rsidR="00A96F02">
              <w:rPr>
                <w:rFonts w:ascii="標楷體" w:eastAsia="標楷體" w:hAnsi="標楷體"/>
                <w:color w:val="FF0000"/>
              </w:rPr>
              <w:t>3</w:t>
            </w:r>
            <w:bookmarkStart w:id="0" w:name="_GoBack"/>
            <w:bookmarkEnd w:id="0"/>
            <w:r w:rsidRPr="00E137D9">
              <w:rPr>
                <w:rFonts w:ascii="標楷體" w:eastAsia="標楷體" w:hAnsi="標楷體" w:hint="eastAsia"/>
                <w:color w:val="FF0000"/>
              </w:rPr>
              <w:t>次</w:t>
            </w:r>
            <w:r w:rsidR="008234BF">
              <w:rPr>
                <w:rFonts w:ascii="標楷體" w:eastAsia="標楷體" w:hAnsi="標楷體"/>
                <w:color w:val="FF0000"/>
              </w:rPr>
              <w:t>6</w:t>
            </w:r>
            <w:r w:rsidRPr="00E137D9">
              <w:rPr>
                <w:rFonts w:ascii="標楷體" w:eastAsia="標楷體" w:hAnsi="標楷體" w:hint="eastAsia"/>
                <w:color w:val="FF0000"/>
              </w:rPr>
              <w:t>小時為計算單位；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記大過者</w:t>
            </w:r>
            <w:proofErr w:type="gramStart"/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抵免需以</w:t>
            </w:r>
            <w:proofErr w:type="gramEnd"/>
            <w:r w:rsidRPr="00E137D9">
              <w:rPr>
                <w:rFonts w:ascii="標楷體" w:eastAsia="標楷體" w:hAnsi="標楷體"/>
                <w:color w:val="FF0000"/>
                <w:u w:val="single"/>
              </w:rPr>
              <w:t>9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次</w:t>
            </w:r>
            <w:r w:rsidR="008234BF">
              <w:rPr>
                <w:rFonts w:ascii="標楷體" w:eastAsia="標楷體" w:hAnsi="標楷體"/>
                <w:color w:val="FF0000"/>
                <w:u w:val="single"/>
              </w:rPr>
              <w:t>27</w:t>
            </w:r>
            <w:r w:rsidRPr="00E137D9">
              <w:rPr>
                <w:rFonts w:ascii="標楷體" w:eastAsia="標楷體" w:hAnsi="標楷體" w:hint="eastAsia"/>
                <w:color w:val="FF0000"/>
                <w:u w:val="single"/>
              </w:rPr>
              <w:t>小時為計算單位。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執行完畢後應送回學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處生活輔導組辦理銷過作業，未完成者，不得銷過。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受定期查看、退學或開除學籍處分者，不得申請銷過。</w:t>
            </w:r>
          </w:p>
          <w:p w:rsidR="00E6125F" w:rsidRPr="00A167C0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記大過者需經過學生事務委員會開會討論同意後方可銷過，行善</w:t>
            </w:r>
            <w:proofErr w:type="gramStart"/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銷過需於</w:t>
            </w:r>
            <w:proofErr w:type="gramEnd"/>
            <w:r w:rsidRPr="00A167C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寒暑假期間施行。</w:t>
            </w:r>
          </w:p>
          <w:p w:rsidR="00E6125F" w:rsidRDefault="00E6125F" w:rsidP="00E6125F">
            <w:pPr>
              <w:numPr>
                <w:ilvl w:val="0"/>
                <w:numId w:val="1"/>
              </w:numPr>
              <w:spacing w:beforeLines="20" w:before="72" w:line="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相關規定請參閱學生手冊「學生行善銷過處理要點」，如有修訂則依核定後規定辦理。</w:t>
            </w:r>
          </w:p>
        </w:tc>
      </w:tr>
    </w:tbl>
    <w:p w:rsidR="00E6125F" w:rsidRPr="00E6125F" w:rsidRDefault="00E6125F"/>
    <w:sectPr w:rsidR="00E6125F" w:rsidRPr="00E6125F" w:rsidSect="00E612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66" w:rsidRDefault="00210266" w:rsidP="00F66ECE">
      <w:r>
        <w:separator/>
      </w:r>
    </w:p>
  </w:endnote>
  <w:endnote w:type="continuationSeparator" w:id="0">
    <w:p w:rsidR="00210266" w:rsidRDefault="00210266" w:rsidP="00F6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66" w:rsidRDefault="00210266" w:rsidP="00F66ECE">
      <w:r>
        <w:separator/>
      </w:r>
    </w:p>
  </w:footnote>
  <w:footnote w:type="continuationSeparator" w:id="0">
    <w:p w:rsidR="00210266" w:rsidRDefault="00210266" w:rsidP="00F6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890"/>
    <w:multiLevelType w:val="hybridMultilevel"/>
    <w:tmpl w:val="A38A871C"/>
    <w:lvl w:ilvl="0" w:tplc="1CF2C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7538B6"/>
    <w:multiLevelType w:val="hybridMultilevel"/>
    <w:tmpl w:val="1C86BD3A"/>
    <w:lvl w:ilvl="0" w:tplc="D16239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5F"/>
    <w:rsid w:val="00210266"/>
    <w:rsid w:val="008234BF"/>
    <w:rsid w:val="008F4F67"/>
    <w:rsid w:val="00957FAB"/>
    <w:rsid w:val="00A96F02"/>
    <w:rsid w:val="00D82B2B"/>
    <w:rsid w:val="00E6125F"/>
    <w:rsid w:val="00F6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8D9FD"/>
  <w15:chartTrackingRefBased/>
  <w15:docId w15:val="{19E9153A-9A25-4DC7-8611-8D0BE772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2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E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E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2023-12-14T03:04:00Z</dcterms:created>
  <dcterms:modified xsi:type="dcterms:W3CDTF">2023-12-14T03:04:00Z</dcterms:modified>
</cp:coreProperties>
</file>